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6B9E8" w14:textId="77777777" w:rsidR="00AC18F6" w:rsidRPr="00E132D5" w:rsidRDefault="00A53DEA" w:rsidP="00930B2C">
      <w:pPr>
        <w:pStyle w:val="Heading3"/>
        <w:rPr>
          <w:rFonts w:ascii="Times New Roman" w:eastAsia="Times New Roman" w:hAnsi="Times New Roman" w:cs="Times New Roman"/>
          <w:i/>
          <w:color w:val="000000" w:themeColor="text1"/>
          <w:sz w:val="26"/>
          <w:szCs w:val="26"/>
          <w:lang w:val="nl-NL"/>
        </w:rPr>
      </w:pPr>
      <w:bookmarkStart w:id="0" w:name="_Toc2063856"/>
      <w:r w:rsidRPr="00E132D5">
        <w:rPr>
          <w:rFonts w:ascii="Times New Roman" w:eastAsia="Times New Roman" w:hAnsi="Times New Roman" w:cs="Times New Roman"/>
          <w:i/>
          <w:color w:val="000000" w:themeColor="text1"/>
          <w:sz w:val="26"/>
          <w:szCs w:val="26"/>
          <w:lang w:val="nl-NL"/>
        </w:rPr>
        <w:t xml:space="preserve">2.2. </w:t>
      </w:r>
      <w:bookmarkStart w:id="1" w:name="_Hlk532760351"/>
      <w:r w:rsidRPr="00E132D5">
        <w:rPr>
          <w:rFonts w:ascii="Times New Roman" w:eastAsia="Times New Roman" w:hAnsi="Times New Roman" w:cs="Times New Roman"/>
          <w:i/>
          <w:color w:val="000000" w:themeColor="text1"/>
          <w:sz w:val="26"/>
          <w:szCs w:val="26"/>
          <w:lang w:val="nl-NL"/>
        </w:rPr>
        <w:t>Nội dung phát triển văn hóa, con người</w:t>
      </w:r>
      <w:bookmarkEnd w:id="0"/>
      <w:bookmarkEnd w:id="1"/>
    </w:p>
    <w:p w14:paraId="7B16E9AC" w14:textId="77777777" w:rsidR="00930B2C" w:rsidRPr="00E132D5" w:rsidRDefault="001727F5" w:rsidP="001727F5">
      <w:pPr>
        <w:tabs>
          <w:tab w:val="left" w:pos="284"/>
        </w:tabs>
        <w:autoSpaceDE w:val="0"/>
        <w:autoSpaceDN w:val="0"/>
        <w:adjustRightInd w:val="0"/>
        <w:spacing w:line="312" w:lineRule="auto"/>
        <w:ind w:firstLine="567"/>
        <w:jc w:val="both"/>
        <w:rPr>
          <w:rFonts w:ascii="Times New Roman" w:hAnsi="Times New Roman" w:cs="Times New Roman"/>
          <w:b/>
          <w:i/>
          <w:color w:val="000000"/>
          <w:sz w:val="26"/>
          <w:szCs w:val="26"/>
        </w:rPr>
      </w:pPr>
      <w:r w:rsidRPr="00E132D5">
        <w:rPr>
          <w:rFonts w:ascii="Times New Roman" w:hAnsi="Times New Roman" w:cs="Times New Roman"/>
          <w:b/>
          <w:i/>
          <w:color w:val="000000"/>
          <w:sz w:val="26"/>
          <w:szCs w:val="26"/>
        </w:rPr>
        <w:t xml:space="preserve"> Quan điểm về văn hóa:</w:t>
      </w:r>
    </w:p>
    <w:p w14:paraId="390F5702" w14:textId="77777777" w:rsidR="00AC18F6" w:rsidRPr="00E132D5" w:rsidRDefault="00930B2C" w:rsidP="00930B2C">
      <w:pPr>
        <w:ind w:firstLine="567"/>
        <w:rPr>
          <w:rFonts w:ascii="Times New Roman" w:hAnsi="Times New Roman" w:cs="Times New Roman"/>
          <w:b/>
          <w:bCs/>
          <w:i/>
          <w:iCs/>
          <w:sz w:val="26"/>
          <w:szCs w:val="26"/>
          <w:lang w:val="nl-NL"/>
        </w:rPr>
      </w:pPr>
      <w:r w:rsidRPr="00E132D5">
        <w:rPr>
          <w:rFonts w:ascii="Times New Roman" w:hAnsi="Times New Roman" w:cs="Times New Roman"/>
          <w:b/>
          <w:bCs/>
          <w:i/>
          <w:iCs/>
          <w:sz w:val="26"/>
          <w:szCs w:val="26"/>
          <w:lang w:val="nl-NL"/>
        </w:rPr>
        <w:t xml:space="preserve"> </w:t>
      </w:r>
      <w:r w:rsidR="00AC18F6" w:rsidRPr="00E132D5">
        <w:rPr>
          <w:rFonts w:ascii="Times New Roman" w:hAnsi="Times New Roman" w:cs="Times New Roman"/>
          <w:i/>
          <w:color w:val="000000"/>
          <w:sz w:val="26"/>
          <w:szCs w:val="26"/>
        </w:rPr>
        <w:t>Chủ tịch Hồ Chí Minh nói: “V</w:t>
      </w:r>
      <w:r w:rsidR="00AC18F6" w:rsidRPr="00E132D5">
        <w:rPr>
          <w:rFonts w:ascii="Times New Roman" w:hAnsi="Times New Roman" w:cs="Times New Roman"/>
          <w:i/>
          <w:iCs/>
          <w:color w:val="000000"/>
          <w:sz w:val="26"/>
          <w:szCs w:val="26"/>
        </w:rPr>
        <w:t xml:space="preserve">ì lẽ </w:t>
      </w:r>
      <w:r w:rsidR="00AC18F6" w:rsidRPr="00E132D5">
        <w:rPr>
          <w:rFonts w:ascii="Times New Roman" w:hAnsi="Times New Roman" w:cs="Times New Roman"/>
          <w:i/>
          <w:color w:val="000000"/>
          <w:sz w:val="26"/>
          <w:szCs w:val="26"/>
        </w:rPr>
        <w:t xml:space="preserve">sinh tồn </w:t>
      </w:r>
      <w:r w:rsidR="00AC18F6" w:rsidRPr="00E132D5">
        <w:rPr>
          <w:rFonts w:ascii="Times New Roman" w:hAnsi="Times New Roman" w:cs="Times New Roman"/>
          <w:i/>
          <w:iCs/>
          <w:color w:val="000000"/>
          <w:sz w:val="26"/>
          <w:szCs w:val="26"/>
        </w:rPr>
        <w:t>cũng như mục đích của cuộc sống, loài người mới sáng tạo và phát minh ra ngôn ngữ, chữ viết, đ</w:t>
      </w:r>
      <w:r w:rsidR="00AC18F6" w:rsidRPr="00E132D5">
        <w:rPr>
          <w:rFonts w:ascii="Times New Roman" w:hAnsi="Times New Roman" w:cs="Times New Roman"/>
          <w:i/>
          <w:color w:val="000000"/>
          <w:sz w:val="26"/>
          <w:szCs w:val="26"/>
        </w:rPr>
        <w:t xml:space="preserve">ạo đức, </w:t>
      </w:r>
      <w:r w:rsidR="00AC18F6" w:rsidRPr="00E132D5">
        <w:rPr>
          <w:rFonts w:ascii="Times New Roman" w:hAnsi="Times New Roman" w:cs="Times New Roman"/>
          <w:i/>
          <w:iCs/>
          <w:color w:val="000000"/>
          <w:sz w:val="26"/>
          <w:szCs w:val="26"/>
        </w:rPr>
        <w:t xml:space="preserve">pháp luật, </w:t>
      </w:r>
      <w:r w:rsidR="00AC18F6" w:rsidRPr="00E132D5">
        <w:rPr>
          <w:rFonts w:ascii="Times New Roman" w:hAnsi="Times New Roman" w:cs="Times New Roman"/>
          <w:i/>
          <w:color w:val="000000"/>
          <w:sz w:val="26"/>
          <w:szCs w:val="26"/>
        </w:rPr>
        <w:t xml:space="preserve">khoa </w:t>
      </w:r>
      <w:r w:rsidR="00AC18F6" w:rsidRPr="00E132D5">
        <w:rPr>
          <w:rFonts w:ascii="Times New Roman" w:hAnsi="Times New Roman" w:cs="Times New Roman"/>
          <w:i/>
          <w:iCs/>
          <w:color w:val="000000"/>
          <w:sz w:val="26"/>
          <w:szCs w:val="26"/>
        </w:rPr>
        <w:t xml:space="preserve">học, </w:t>
      </w:r>
      <w:r w:rsidR="00AC18F6" w:rsidRPr="00E132D5">
        <w:rPr>
          <w:rFonts w:ascii="Times New Roman" w:hAnsi="Times New Roman" w:cs="Times New Roman"/>
          <w:i/>
          <w:color w:val="000000"/>
          <w:sz w:val="26"/>
          <w:szCs w:val="26"/>
        </w:rPr>
        <w:t>tôn giáo, v</w:t>
      </w:r>
      <w:r w:rsidR="00AC18F6" w:rsidRPr="00E132D5">
        <w:rPr>
          <w:rFonts w:ascii="Times New Roman" w:hAnsi="Times New Roman" w:cs="Times New Roman"/>
          <w:i/>
          <w:iCs/>
          <w:color w:val="000000"/>
          <w:sz w:val="26"/>
          <w:szCs w:val="26"/>
        </w:rPr>
        <w:t xml:space="preserve">ăn học, nghệ thuật; những công cụ cho sinh hoạt hàng ngày về </w:t>
      </w:r>
      <w:r w:rsidR="00AC18F6" w:rsidRPr="00E132D5">
        <w:rPr>
          <w:rFonts w:ascii="Times New Roman" w:hAnsi="Times New Roman" w:cs="Times New Roman"/>
          <w:i/>
          <w:color w:val="000000"/>
          <w:sz w:val="26"/>
          <w:szCs w:val="26"/>
        </w:rPr>
        <w:t xml:space="preserve">ăn, </w:t>
      </w:r>
      <w:r w:rsidR="00AC18F6" w:rsidRPr="00E132D5">
        <w:rPr>
          <w:rFonts w:ascii="Times New Roman" w:hAnsi="Times New Roman" w:cs="Times New Roman"/>
          <w:i/>
          <w:iCs/>
          <w:color w:val="000000"/>
          <w:sz w:val="26"/>
          <w:szCs w:val="26"/>
        </w:rPr>
        <w:t xml:space="preserve">mặc, </w:t>
      </w:r>
      <w:r w:rsidR="00AC18F6" w:rsidRPr="00E132D5">
        <w:rPr>
          <w:rFonts w:ascii="Times New Roman" w:hAnsi="Times New Roman" w:cs="Times New Roman"/>
          <w:i/>
          <w:color w:val="000000"/>
          <w:sz w:val="26"/>
          <w:szCs w:val="26"/>
        </w:rPr>
        <w:t xml:space="preserve">ở và </w:t>
      </w:r>
      <w:bookmarkStart w:id="2" w:name="_GoBack"/>
      <w:bookmarkEnd w:id="2"/>
      <w:r w:rsidR="00AC18F6" w:rsidRPr="00E132D5">
        <w:rPr>
          <w:rFonts w:ascii="Times New Roman" w:hAnsi="Times New Roman" w:cs="Times New Roman"/>
          <w:i/>
          <w:iCs/>
          <w:color w:val="000000"/>
          <w:sz w:val="26"/>
          <w:szCs w:val="26"/>
        </w:rPr>
        <w:t xml:space="preserve">các phương thức sử dụng. Toàn </w:t>
      </w:r>
      <w:r w:rsidR="00AC18F6" w:rsidRPr="00E132D5">
        <w:rPr>
          <w:rFonts w:ascii="Times New Roman" w:hAnsi="Times New Roman" w:cs="Times New Roman"/>
          <w:i/>
          <w:color w:val="000000"/>
          <w:sz w:val="26"/>
          <w:szCs w:val="26"/>
        </w:rPr>
        <w:t xml:space="preserve">bộ </w:t>
      </w:r>
      <w:r w:rsidR="00AC18F6" w:rsidRPr="00E132D5">
        <w:rPr>
          <w:rFonts w:ascii="Times New Roman" w:hAnsi="Times New Roman" w:cs="Times New Roman"/>
          <w:i/>
          <w:iCs/>
          <w:color w:val="000000"/>
          <w:sz w:val="26"/>
          <w:szCs w:val="26"/>
        </w:rPr>
        <w:t xml:space="preserve">những sáng </w:t>
      </w:r>
      <w:r w:rsidR="00AC18F6" w:rsidRPr="00E132D5">
        <w:rPr>
          <w:rFonts w:ascii="Times New Roman" w:hAnsi="Times New Roman" w:cs="Times New Roman"/>
          <w:i/>
          <w:color w:val="000000"/>
          <w:sz w:val="26"/>
          <w:szCs w:val="26"/>
        </w:rPr>
        <w:t xml:space="preserve">tạo và </w:t>
      </w:r>
      <w:r w:rsidR="00AC18F6" w:rsidRPr="00E132D5">
        <w:rPr>
          <w:rFonts w:ascii="Times New Roman" w:hAnsi="Times New Roman" w:cs="Times New Roman"/>
          <w:i/>
          <w:iCs/>
          <w:color w:val="000000"/>
          <w:sz w:val="26"/>
          <w:szCs w:val="26"/>
        </w:rPr>
        <w:t xml:space="preserve">phát minh </w:t>
      </w:r>
      <w:r w:rsidR="00AC18F6" w:rsidRPr="00E132D5">
        <w:rPr>
          <w:rFonts w:ascii="Times New Roman" w:hAnsi="Times New Roman" w:cs="Times New Roman"/>
          <w:i/>
          <w:color w:val="000000"/>
          <w:sz w:val="26"/>
          <w:szCs w:val="26"/>
        </w:rPr>
        <w:t xml:space="preserve">đó </w:t>
      </w:r>
      <w:r w:rsidR="00AC18F6" w:rsidRPr="00E132D5">
        <w:rPr>
          <w:rFonts w:ascii="Times New Roman" w:hAnsi="Times New Roman" w:cs="Times New Roman"/>
          <w:i/>
          <w:iCs/>
          <w:color w:val="000000"/>
          <w:sz w:val="26"/>
          <w:szCs w:val="26"/>
        </w:rPr>
        <w:t xml:space="preserve">tức </w:t>
      </w:r>
      <w:r w:rsidR="00AC18F6" w:rsidRPr="00E132D5">
        <w:rPr>
          <w:rFonts w:ascii="Times New Roman" w:hAnsi="Times New Roman" w:cs="Times New Roman"/>
          <w:i/>
          <w:color w:val="000000"/>
          <w:sz w:val="26"/>
          <w:szCs w:val="26"/>
        </w:rPr>
        <w:t xml:space="preserve">là </w:t>
      </w:r>
      <w:r w:rsidR="00AC18F6" w:rsidRPr="00E132D5">
        <w:rPr>
          <w:rFonts w:ascii="Times New Roman" w:hAnsi="Times New Roman" w:cs="Times New Roman"/>
          <w:i/>
          <w:iCs/>
          <w:color w:val="000000"/>
          <w:sz w:val="26"/>
          <w:szCs w:val="26"/>
        </w:rPr>
        <w:t xml:space="preserve">văn hóa”. </w:t>
      </w:r>
    </w:p>
    <w:p w14:paraId="1C89B461" w14:textId="77777777" w:rsidR="00930B2C" w:rsidRPr="00E132D5" w:rsidRDefault="00930B2C" w:rsidP="00930B2C">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14:paraId="69D9C01B" w14:textId="77777777" w:rsidR="00930B2C" w:rsidRPr="00E132D5" w:rsidRDefault="00930B2C" w:rsidP="00930B2C">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14:paraId="162327C0" w14:textId="60AE7B05" w:rsidR="001727F5" w:rsidRPr="00E132D5" w:rsidRDefault="00930B2C" w:rsidP="00E132D5">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14:paraId="5DB89C22" w14:textId="77777777" w:rsidR="00930B2C" w:rsidRPr="00E132D5" w:rsidRDefault="001727F5" w:rsidP="001727F5">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w:t>
      </w:r>
      <w:r w:rsidRPr="00E132D5">
        <w:rPr>
          <w:rFonts w:ascii="Times New Roman" w:hAnsi="Times New Roman" w:cs="Times New Roman"/>
          <w:color w:val="000000"/>
          <w:sz w:val="26"/>
          <w:szCs w:val="26"/>
        </w:rPr>
        <w:t xml:space="preserve"> </w:t>
      </w:r>
      <w:r w:rsidR="00930B2C" w:rsidRPr="00E132D5">
        <w:rPr>
          <w:rFonts w:ascii="Times New Roman" w:hAnsi="Times New Roman" w:cs="Times New Roman"/>
          <w:color w:val="000000"/>
          <w:sz w:val="26"/>
          <w:szCs w:val="26"/>
        </w:rPr>
        <w:t>Phát triển hài hòa giữa kinh tế và văn hóa; cần chú ý đầy đủ đến yếu tố văn hóa và con người trong phát triển kinh tế.</w:t>
      </w:r>
    </w:p>
    <w:p w14:paraId="0E4AA4B6" w14:textId="77777777" w:rsidR="00930B2C" w:rsidRPr="00E132D5" w:rsidRDefault="00930B2C" w:rsidP="00930B2C">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14:paraId="609DA43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color w:val="000000"/>
          <w:sz w:val="26"/>
          <w:szCs w:val="26"/>
        </w:rPr>
      </w:pPr>
      <w:r w:rsidRPr="00E132D5">
        <w:rPr>
          <w:rFonts w:ascii="Times New Roman" w:hAnsi="Times New Roman" w:cs="Times New Roman"/>
          <w:b/>
          <w:i/>
          <w:iCs/>
          <w:color w:val="000000"/>
          <w:sz w:val="26"/>
          <w:szCs w:val="26"/>
        </w:rPr>
        <w:t>2.2.1. Nhiệm vụ phát triển nền văn hóa, con người Việt Nam</w:t>
      </w:r>
    </w:p>
    <w:p w14:paraId="1AB1EAD6"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iCs/>
          <w:color w:val="000000"/>
          <w:sz w:val="26"/>
          <w:szCs w:val="26"/>
        </w:rPr>
      </w:pPr>
      <w:r w:rsidRPr="00E132D5">
        <w:rPr>
          <w:rFonts w:ascii="Times New Roman" w:hAnsi="Times New Roman" w:cs="Times New Roman"/>
          <w:b/>
          <w:i/>
          <w:iCs/>
          <w:color w:val="000000"/>
          <w:sz w:val="26"/>
          <w:szCs w:val="26"/>
        </w:rPr>
        <w:t>Một là, Xây dựng con người Việt Nam phát triển toàn diện</w:t>
      </w:r>
    </w:p>
    <w:p w14:paraId="368ADC33"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Chăm lo xây dựng con người Việt Nam phát triển toàn diện, trọng tâm là bồi dưỡng tinh thần yêu nước, lòng tự hào dân tộc,</w:t>
      </w:r>
      <w:r w:rsidR="0043447E" w:rsidRPr="00E132D5">
        <w:rPr>
          <w:rFonts w:ascii="Times New Roman" w:hAnsi="Times New Roman" w:cs="Times New Roman"/>
          <w:iCs/>
          <w:color w:val="000000"/>
          <w:sz w:val="26"/>
          <w:szCs w:val="26"/>
        </w:rPr>
        <w:t xml:space="preserve"> có ý chí vươn lên đưa đất nước thoát khỏi nghèo nàn lạc hậu, đoàn kết với nhân dân thế giới trong đấu tranh vì hòa bình, độc lập dân tộc và tiến bộ xã hội.</w:t>
      </w:r>
    </w:p>
    <w:p w14:paraId="082E5CCF" w14:textId="77777777" w:rsidR="0043447E" w:rsidRPr="00E132D5" w:rsidRDefault="0043447E"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Đề cao tinh thần tập thể, đoàn kết phấn đấu vì lợi ích chung.</w:t>
      </w:r>
    </w:p>
    <w:p w14:paraId="75AB213A" w14:textId="77777777" w:rsidR="0043447E" w:rsidRPr="00E132D5" w:rsidRDefault="0043447E"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14:paraId="41269878" w14:textId="77777777" w:rsidR="00EA77B7" w:rsidRPr="00E132D5" w:rsidRDefault="00EA77B7"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lastRenderedPageBreak/>
        <w:t>Lao động chăm chỉ với lương tâm nghề nghiệp, có kỹ thuật, sáng tạo, năng suất cao vì lợi ích bản thân, gia đình và xã hội.</w:t>
      </w:r>
    </w:p>
    <w:p w14:paraId="00B40ABD" w14:textId="77777777" w:rsidR="00050EEB" w:rsidRPr="00E132D5" w:rsidRDefault="00EA77B7" w:rsidP="00EA77B7">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 xml:space="preserve"> Thường xuyên học tập, nâng cao hiểu biết trình độ chuyên môn năng lực thẩm mỹ và thể lực.</w:t>
      </w:r>
    </w:p>
    <w:p w14:paraId="160CB1A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iCs/>
          <w:color w:val="000000"/>
          <w:sz w:val="26"/>
          <w:szCs w:val="26"/>
        </w:rPr>
      </w:pPr>
      <w:r w:rsidRPr="00E132D5">
        <w:rPr>
          <w:rFonts w:ascii="Times New Roman" w:hAnsi="Times New Roman" w:cs="Times New Roman"/>
          <w:b/>
          <w:i/>
          <w:iCs/>
          <w:color w:val="000000"/>
          <w:sz w:val="26"/>
          <w:szCs w:val="26"/>
        </w:rPr>
        <w:t>Hai là, Xây dựng môi trường văn hóa lành mạnh</w:t>
      </w:r>
    </w:p>
    <w:p w14:paraId="000827F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14:paraId="53F1FAF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14:paraId="0535E230"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14:paraId="7F330C06"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Gắn các hoạt động văn hóa với phát triển kinh tế - xã hội với chương trình xây dựng nông thôn mới, đô thị văn minh. Từng bước thu hẹp khoảng cách hưởng thụ văn hóa.</w:t>
      </w:r>
    </w:p>
    <w:p w14:paraId="6461320C"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7FC9D78A"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iCs/>
          <w:color w:val="000000"/>
          <w:sz w:val="26"/>
          <w:szCs w:val="26"/>
        </w:rPr>
      </w:pPr>
      <w:r w:rsidRPr="00E132D5">
        <w:rPr>
          <w:rFonts w:ascii="Times New Roman" w:hAnsi="Times New Roman" w:cs="Times New Roman"/>
          <w:b/>
          <w:i/>
          <w:iCs/>
          <w:color w:val="000000"/>
          <w:sz w:val="26"/>
          <w:szCs w:val="26"/>
        </w:rPr>
        <w:t>Ba là, Xây dựng văn hóa trong chính trị và kinh tế</w:t>
      </w:r>
    </w:p>
    <w:p w14:paraId="7D5EB986"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14:paraId="36003534" w14:textId="77777777" w:rsidR="00050EEB" w:rsidRPr="00E132D5" w:rsidRDefault="00050EEB" w:rsidP="004E17AA">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w:t>
      </w:r>
      <w:r w:rsidR="004E17AA" w:rsidRPr="00E132D5">
        <w:rPr>
          <w:rFonts w:ascii="Times New Roman" w:hAnsi="Times New Roman" w:cs="Times New Roman"/>
          <w:iCs/>
          <w:color w:val="000000"/>
          <w:sz w:val="26"/>
          <w:szCs w:val="26"/>
        </w:rPr>
        <w:t xml:space="preserve"> </w:t>
      </w:r>
    </w:p>
    <w:p w14:paraId="4105D88B"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iCs/>
          <w:color w:val="000000"/>
          <w:sz w:val="26"/>
          <w:szCs w:val="26"/>
        </w:rPr>
      </w:pPr>
      <w:r w:rsidRPr="00E132D5">
        <w:rPr>
          <w:rFonts w:ascii="Times New Roman" w:hAnsi="Times New Roman" w:cs="Times New Roman"/>
          <w:b/>
          <w:i/>
          <w:iCs/>
          <w:color w:val="000000"/>
          <w:sz w:val="26"/>
          <w:szCs w:val="26"/>
        </w:rPr>
        <w:lastRenderedPageBreak/>
        <w:t>Bốn là, Nâng cao chất lượng, hiệu quả hoạt động văn hóa</w:t>
      </w:r>
    </w:p>
    <w:p w14:paraId="18511F5F"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Huy động sức mạnh của toàn xã hội nhằm bảo tồn</w:t>
      </w:r>
      <w:r w:rsidR="0088463C" w:rsidRPr="00E132D5">
        <w:rPr>
          <w:rFonts w:ascii="Times New Roman" w:hAnsi="Times New Roman" w:cs="Times New Roman"/>
          <w:iCs/>
          <w:color w:val="000000"/>
          <w:sz w:val="26"/>
          <w:szCs w:val="26"/>
        </w:rPr>
        <w:t>, kế thừa</w:t>
      </w:r>
      <w:r w:rsidRPr="00E132D5">
        <w:rPr>
          <w:rFonts w:ascii="Times New Roman" w:hAnsi="Times New Roman" w:cs="Times New Roman"/>
          <w:iCs/>
          <w:color w:val="000000"/>
          <w:sz w:val="26"/>
          <w:szCs w:val="26"/>
        </w:rPr>
        <w:t>, phát huy các giá trị văn hóa truyền thống, khích lệ sáng tạo các giá trị văn hóa mới, tiếp thu tinh hoa văn hóa nhân loại, làm giàu văn hóa dân tộc.</w:t>
      </w:r>
    </w:p>
    <w:p w14:paraId="7B2D2EF0"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Xây dựng cơ chế để giải quyết hợp lý, hài hòa giữa bảo tồn, phát huy di sản văn hóa với phát triển kinh tế - xã hội.</w:t>
      </w:r>
    </w:p>
    <w:p w14:paraId="0F6EAC92"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14:paraId="23DF086D"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Đổi mới phương thức hoạt động của các hội văn học, nghệ thuật nhằm tập hợp, tạo điều kiện để văn nghệ sĩ hoạt động tích cực, hiệu quả.</w:t>
      </w:r>
    </w:p>
    <w:p w14:paraId="3E52F79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iCs/>
          <w:color w:val="000000"/>
          <w:sz w:val="26"/>
          <w:szCs w:val="26"/>
        </w:rPr>
      </w:pPr>
      <w:r w:rsidRPr="00E132D5">
        <w:rPr>
          <w:rFonts w:ascii="Times New Roman" w:hAnsi="Times New Roman" w:cs="Times New Roman"/>
          <w:b/>
          <w:i/>
          <w:iCs/>
          <w:color w:val="000000"/>
          <w:sz w:val="26"/>
          <w:szCs w:val="26"/>
        </w:rPr>
        <w:t>Năm là, Phát triển công nghiệp văn hóa đi đôi với xây dựng, hoàn thiện thị trường văn hóa</w:t>
      </w:r>
    </w:p>
    <w:p w14:paraId="0FF14C53"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3709D84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14:paraId="0FBB0A9D"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Đổi mới, hoàn thiện thể chế, tạo môi trường pháp lý thuận lợi để xây dựng, phát triển thị trường văn hóa và công nghiệp văn hóa.</w:t>
      </w:r>
    </w:p>
    <w:p w14:paraId="1592F551"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 xml:space="preserve">Nâng cao ý thức thực thi các quy định pháp luật về quyền tác giả và các quyền liên quan trong toàn xã hội. </w:t>
      </w:r>
    </w:p>
    <w:p w14:paraId="41D9D474"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iCs/>
          <w:color w:val="000000"/>
          <w:sz w:val="26"/>
          <w:szCs w:val="26"/>
        </w:rPr>
      </w:pPr>
      <w:r w:rsidRPr="00E132D5">
        <w:rPr>
          <w:rFonts w:ascii="Times New Roman" w:hAnsi="Times New Roman" w:cs="Times New Roman"/>
          <w:b/>
          <w:i/>
          <w:iCs/>
          <w:color w:val="000000"/>
          <w:sz w:val="26"/>
          <w:szCs w:val="26"/>
        </w:rPr>
        <w:t>Sáu là, Chủ động hội nhập quốc tế về văn hóa, tiếp thu tinh hoa văn hóa nhân loại</w:t>
      </w:r>
    </w:p>
    <w:p w14:paraId="5CB8508A"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14:paraId="25F69547" w14:textId="77777777" w:rsidR="001727F5"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lastRenderedPageBreak/>
        <w:t xml:space="preserve">Phát huy tài năng, tâm huyết của trí thức, văn nghệ sĩ người Việt Nam ở nước ngoài </w:t>
      </w:r>
      <w:r w:rsidR="0088463C" w:rsidRPr="00E132D5">
        <w:rPr>
          <w:rFonts w:ascii="Times New Roman" w:hAnsi="Times New Roman" w:cs="Times New Roman"/>
          <w:iCs/>
          <w:color w:val="000000"/>
          <w:sz w:val="26"/>
          <w:szCs w:val="26"/>
        </w:rPr>
        <w:t xml:space="preserve">nhằm </w:t>
      </w:r>
      <w:r w:rsidRPr="00E132D5">
        <w:rPr>
          <w:rFonts w:ascii="Times New Roman" w:hAnsi="Times New Roman" w:cs="Times New Roman"/>
          <w:iCs/>
          <w:color w:val="000000"/>
          <w:sz w:val="26"/>
          <w:szCs w:val="26"/>
        </w:rPr>
        <w:t xml:space="preserve">quảng bá hình ảnh đất nước, văn hóa, con người Việt Nam. Chú trọng truyền bá văn hóa Việt Nam, dạy tiếng Việt cho người Việt Nam ở nước ngoài và người nước ngoài ở Việt Nam. </w:t>
      </w:r>
    </w:p>
    <w:p w14:paraId="7FC981C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7084D050"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iCs/>
          <w:color w:val="000000"/>
          <w:sz w:val="26"/>
          <w:szCs w:val="26"/>
        </w:rPr>
      </w:pPr>
      <w:r w:rsidRPr="00E132D5">
        <w:rPr>
          <w:rFonts w:ascii="Times New Roman" w:hAnsi="Times New Roman" w:cs="Times New Roman"/>
          <w:iCs/>
          <w:color w:val="000000"/>
          <w:sz w:val="26"/>
          <w:szCs w:val="26"/>
        </w:rPr>
        <w:t>Xây dựng cơ chế, chính sách phát triển văn hóa đối ngoại; hỗ trợ quảng bá nghệ thuật quốc gia và xuất khẩu các sản phẩm văn hóa ra nước ngoài.</w:t>
      </w:r>
    </w:p>
    <w:p w14:paraId="3238743D"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b/>
          <w:i/>
          <w:iCs/>
          <w:color w:val="000000"/>
          <w:sz w:val="26"/>
          <w:szCs w:val="26"/>
        </w:rPr>
      </w:pPr>
      <w:r w:rsidRPr="00E132D5">
        <w:rPr>
          <w:rFonts w:ascii="Times New Roman" w:hAnsi="Times New Roman" w:cs="Times New Roman"/>
          <w:b/>
          <w:i/>
          <w:color w:val="000000"/>
          <w:sz w:val="26"/>
          <w:szCs w:val="26"/>
        </w:rPr>
        <w:t xml:space="preserve">1.2.2. </w:t>
      </w:r>
      <w:r w:rsidRPr="00E132D5">
        <w:rPr>
          <w:rFonts w:ascii="Times New Roman" w:hAnsi="Times New Roman" w:cs="Times New Roman"/>
          <w:b/>
          <w:i/>
          <w:iCs/>
          <w:color w:val="000000"/>
          <w:sz w:val="26"/>
          <w:szCs w:val="26"/>
        </w:rPr>
        <w:t>Giải pháp phát triển nền văn hóa, con người Việt Nam đáp ứng yêu cầu phát triển bền vững đất nước.</w:t>
      </w:r>
    </w:p>
    <w:p w14:paraId="3AD026A5" w14:textId="77777777" w:rsidR="00050EEB" w:rsidRPr="00E132D5" w:rsidRDefault="00050EEB" w:rsidP="00050EEB">
      <w:pPr>
        <w:tabs>
          <w:tab w:val="left" w:pos="284"/>
        </w:tabs>
        <w:autoSpaceDE w:val="0"/>
        <w:autoSpaceDN w:val="0"/>
        <w:adjustRightInd w:val="0"/>
        <w:spacing w:line="312" w:lineRule="auto"/>
        <w:jc w:val="both"/>
        <w:rPr>
          <w:rFonts w:ascii="Times New Roman" w:hAnsi="Times New Roman" w:cs="Times New Roman"/>
          <w:b/>
          <w:i/>
          <w:color w:val="000000"/>
          <w:sz w:val="26"/>
          <w:szCs w:val="26"/>
        </w:rPr>
      </w:pPr>
      <w:r w:rsidRPr="00E132D5">
        <w:rPr>
          <w:rFonts w:ascii="Times New Roman" w:hAnsi="Times New Roman" w:cs="Times New Roman"/>
          <w:b/>
          <w:i/>
          <w:color w:val="000000"/>
          <w:sz w:val="26"/>
          <w:szCs w:val="26"/>
        </w:rPr>
        <w:t>- Tiếp tục đổi mới phương thức lãnh đạo của Đảng đối với lĩnh vực văn hóa</w:t>
      </w:r>
    </w:p>
    <w:p w14:paraId="5E6763A7" w14:textId="6467C945"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r w:rsidR="005E0AAE" w:rsidRPr="00E132D5">
        <w:rPr>
          <w:rFonts w:ascii="Times New Roman" w:hAnsi="Times New Roman" w:cs="Times New Roman"/>
          <w:color w:val="000000"/>
          <w:sz w:val="26"/>
          <w:szCs w:val="26"/>
        </w:rPr>
        <w:t>.</w:t>
      </w:r>
    </w:p>
    <w:p w14:paraId="3F66E418"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14:paraId="6949522B" w14:textId="77777777" w:rsidR="00050EEB" w:rsidRPr="00E132D5" w:rsidRDefault="00050EEB" w:rsidP="00050EEB">
      <w:pPr>
        <w:tabs>
          <w:tab w:val="left" w:pos="284"/>
        </w:tabs>
        <w:autoSpaceDE w:val="0"/>
        <w:autoSpaceDN w:val="0"/>
        <w:adjustRightInd w:val="0"/>
        <w:spacing w:line="312" w:lineRule="auto"/>
        <w:jc w:val="both"/>
        <w:rPr>
          <w:rFonts w:ascii="Times New Roman" w:hAnsi="Times New Roman" w:cs="Times New Roman"/>
          <w:b/>
          <w:i/>
          <w:color w:val="000000"/>
          <w:sz w:val="26"/>
          <w:szCs w:val="26"/>
        </w:rPr>
      </w:pPr>
      <w:r w:rsidRPr="00E132D5">
        <w:rPr>
          <w:rFonts w:ascii="Times New Roman" w:hAnsi="Times New Roman" w:cs="Times New Roman"/>
          <w:b/>
          <w:i/>
          <w:color w:val="000000"/>
          <w:sz w:val="26"/>
          <w:szCs w:val="26"/>
        </w:rPr>
        <w:t>- Nâng cao hiệu lực, hiệu quả quản lý nhà nước về văn hóa</w:t>
      </w:r>
    </w:p>
    <w:p w14:paraId="3CE23993" w14:textId="10A79AB2"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14:paraId="4DC7A334"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Điều chỉnh và hoàn thiện cơ chế, chính sách phù hợp với tính đặc thù của văn hóa, nghệ thuật</w:t>
      </w:r>
      <w:r w:rsidR="002776EE" w:rsidRPr="00E132D5">
        <w:rPr>
          <w:rFonts w:ascii="Times New Roman" w:hAnsi="Times New Roman" w:cs="Times New Roman"/>
          <w:color w:val="000000"/>
          <w:sz w:val="26"/>
          <w:szCs w:val="26"/>
        </w:rPr>
        <w:t>. X</w:t>
      </w:r>
      <w:r w:rsidRPr="00E132D5">
        <w:rPr>
          <w:rFonts w:ascii="Times New Roman" w:hAnsi="Times New Roman" w:cs="Times New Roman"/>
          <w:color w:val="000000"/>
          <w:sz w:val="26"/>
          <w:szCs w:val="26"/>
        </w:rPr>
        <w:t>ử lý hài hòa mối quan hệ giữa phát triển kinh tế và phát triển văn hóa; có chính sách văn hóa đặc thù đối với đồng bào dân tộc thiểu số.</w:t>
      </w:r>
    </w:p>
    <w:p w14:paraId="7ECCE3D2"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 xml:space="preserve">Tăng cường công tác thanh tra văn hóa, gắn với trách nhiệm cá nhân và tổ chức khi để xảy ra sai phạm. Ngăn chặn có hiệu quả tình trạng một bộ phận báo chí, xuất bản, văn </w:t>
      </w:r>
      <w:r w:rsidRPr="00E132D5">
        <w:rPr>
          <w:rFonts w:ascii="Times New Roman" w:hAnsi="Times New Roman" w:cs="Times New Roman"/>
          <w:color w:val="000000"/>
          <w:sz w:val="26"/>
          <w:szCs w:val="26"/>
        </w:rPr>
        <w:lastRenderedPageBreak/>
        <w:t>hóa, văn nghệ hoạt động không đúng tôn chỉ, mục đích, sản phẩm lệch lạc, thị hiếu tầm thường.</w:t>
      </w:r>
    </w:p>
    <w:p w14:paraId="154CD8A4" w14:textId="77777777" w:rsidR="00050EEB" w:rsidRPr="00E132D5" w:rsidRDefault="00050EEB" w:rsidP="00050EEB">
      <w:pPr>
        <w:tabs>
          <w:tab w:val="left" w:pos="284"/>
        </w:tabs>
        <w:autoSpaceDE w:val="0"/>
        <w:autoSpaceDN w:val="0"/>
        <w:adjustRightInd w:val="0"/>
        <w:spacing w:line="312" w:lineRule="auto"/>
        <w:jc w:val="both"/>
        <w:rPr>
          <w:rFonts w:ascii="Times New Roman" w:hAnsi="Times New Roman" w:cs="Times New Roman"/>
          <w:b/>
          <w:i/>
          <w:color w:val="000000"/>
          <w:sz w:val="26"/>
          <w:szCs w:val="26"/>
        </w:rPr>
      </w:pPr>
      <w:r w:rsidRPr="00E132D5">
        <w:rPr>
          <w:rFonts w:ascii="Times New Roman" w:hAnsi="Times New Roman" w:cs="Times New Roman"/>
          <w:b/>
          <w:i/>
          <w:color w:val="000000"/>
          <w:sz w:val="26"/>
          <w:szCs w:val="26"/>
        </w:rPr>
        <w:t>- Xây dựng đội ngũ cán bộ làm công tác văn hóa</w:t>
      </w:r>
    </w:p>
    <w:p w14:paraId="401FCE0A"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Coi trọng quy hoạch, đào tạo, bồi dưỡng, bố trí cán bộ lãnh đạo, quản lý văn hóa, cán bộ làm công tác khoa học, chuyên gia đầu ngành, cán bộ ở cơ sở.</w:t>
      </w:r>
    </w:p>
    <w:p w14:paraId="1F3033E5" w14:textId="6D9D2CD8"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Quan tâm xây dựng các trường văn hóa, nghệ thuật, tạo chuyển biến cơ bản về chất lượng và quy mô đào tạo</w:t>
      </w:r>
      <w:r w:rsidR="002776EE" w:rsidRPr="00E132D5">
        <w:rPr>
          <w:rFonts w:ascii="Times New Roman" w:hAnsi="Times New Roman" w:cs="Times New Roman"/>
          <w:color w:val="000000"/>
          <w:sz w:val="26"/>
          <w:szCs w:val="26"/>
        </w:rPr>
        <w:t xml:space="preserve"> </w:t>
      </w:r>
      <w:r w:rsidRPr="00E132D5">
        <w:rPr>
          <w:rFonts w:ascii="Times New Roman" w:hAnsi="Times New Roman" w:cs="Times New Roman"/>
          <w:color w:val="000000"/>
          <w:sz w:val="26"/>
          <w:szCs w:val="26"/>
        </w:rPr>
        <w:t>đạt chuẩn khu vực</w:t>
      </w:r>
      <w:r w:rsidR="005E0AAE" w:rsidRPr="00E132D5">
        <w:rPr>
          <w:rFonts w:ascii="Times New Roman" w:hAnsi="Times New Roman" w:cs="Times New Roman"/>
          <w:color w:val="000000"/>
          <w:sz w:val="26"/>
          <w:szCs w:val="26"/>
        </w:rPr>
        <w:t xml:space="preserve"> và quốc tế.</w:t>
      </w:r>
    </w:p>
    <w:p w14:paraId="17439F00"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14:paraId="18378F6E" w14:textId="2217E5A6"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Có chính sách phát hiện, bồi dưỡng, sử dụng, đãi ngộ, tôn vinh cán bộ trong lĩnh vực văn hóa, nghệ thuật; trọng dụng người có tài, có đức.</w:t>
      </w:r>
    </w:p>
    <w:p w14:paraId="26862CEE" w14:textId="77777777" w:rsidR="00050EEB" w:rsidRPr="00E132D5" w:rsidRDefault="00050EEB" w:rsidP="00050EEB">
      <w:pPr>
        <w:tabs>
          <w:tab w:val="left" w:pos="284"/>
        </w:tabs>
        <w:autoSpaceDE w:val="0"/>
        <w:autoSpaceDN w:val="0"/>
        <w:adjustRightInd w:val="0"/>
        <w:spacing w:line="312" w:lineRule="auto"/>
        <w:jc w:val="both"/>
        <w:rPr>
          <w:rFonts w:ascii="Times New Roman" w:hAnsi="Times New Roman" w:cs="Times New Roman"/>
          <w:b/>
          <w:i/>
          <w:color w:val="000000"/>
          <w:sz w:val="26"/>
          <w:szCs w:val="26"/>
        </w:rPr>
      </w:pPr>
      <w:r w:rsidRPr="00E132D5">
        <w:rPr>
          <w:rFonts w:ascii="Times New Roman" w:hAnsi="Times New Roman" w:cs="Times New Roman"/>
          <w:b/>
          <w:i/>
          <w:color w:val="000000"/>
          <w:sz w:val="26"/>
          <w:szCs w:val="26"/>
        </w:rPr>
        <w:t>- Tăng cường nguồn lực cho lĩnh vực văn hóa</w:t>
      </w:r>
    </w:p>
    <w:p w14:paraId="04766242"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14:paraId="4CA42F81"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Đẩy mạnh xã hội hóa nhằm huy động các nguồn đầu tư, tài trợ, hiến tặng cho phát triển văn hóa, xây dựng con người.</w:t>
      </w:r>
    </w:p>
    <w:p w14:paraId="51BF442D" w14:textId="4938C534"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14:paraId="31A743CC" w14:textId="6F0C4E3D"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Xây dựng một số công trình văn hóa trọng điểm. Các địa phương, các cơ quan, công sở, khu công nghiệp, doanh nghiệp, khu dân cư... có thiết chế văn hóa phù hợp</w:t>
      </w:r>
      <w:r w:rsidR="00E132D5" w:rsidRPr="00E132D5">
        <w:rPr>
          <w:rFonts w:ascii="Times New Roman" w:hAnsi="Times New Roman" w:cs="Times New Roman"/>
          <w:color w:val="000000"/>
          <w:sz w:val="26"/>
          <w:szCs w:val="26"/>
        </w:rPr>
        <w:t>.</w:t>
      </w:r>
    </w:p>
    <w:p w14:paraId="78E0AD97" w14:textId="77777777" w:rsidR="00050EEB" w:rsidRPr="00E132D5" w:rsidRDefault="00050EEB" w:rsidP="00050EEB">
      <w:pPr>
        <w:tabs>
          <w:tab w:val="left" w:pos="284"/>
        </w:tabs>
        <w:autoSpaceDE w:val="0"/>
        <w:autoSpaceDN w:val="0"/>
        <w:adjustRightInd w:val="0"/>
        <w:spacing w:line="312" w:lineRule="auto"/>
        <w:ind w:firstLine="567"/>
        <w:jc w:val="both"/>
        <w:rPr>
          <w:rFonts w:ascii="Times New Roman" w:hAnsi="Times New Roman" w:cs="Times New Roman"/>
          <w:color w:val="000000"/>
          <w:sz w:val="26"/>
          <w:szCs w:val="26"/>
        </w:rPr>
      </w:pPr>
      <w:r w:rsidRPr="00E132D5">
        <w:rPr>
          <w:rFonts w:ascii="Times New Roman" w:hAnsi="Times New Roman"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14:paraId="5E707ACE" w14:textId="77777777" w:rsidR="00A53DEA" w:rsidRPr="00E132D5" w:rsidRDefault="00A53DEA" w:rsidP="0070334B">
      <w:pPr>
        <w:tabs>
          <w:tab w:val="left" w:pos="3686"/>
        </w:tabs>
        <w:spacing w:after="0" w:line="312" w:lineRule="auto"/>
        <w:rPr>
          <w:rFonts w:ascii="Times New Roman" w:hAnsi="Times New Roman" w:cs="Times New Roman"/>
          <w:b/>
          <w:color w:val="000000" w:themeColor="text1"/>
          <w:sz w:val="26"/>
          <w:szCs w:val="26"/>
          <w:lang w:val="nl-NL"/>
        </w:rPr>
      </w:pPr>
    </w:p>
    <w:p w14:paraId="1C2421E8" w14:textId="77777777" w:rsidR="00A53DEA" w:rsidRPr="00E132D5" w:rsidRDefault="00A53DEA" w:rsidP="00A53DEA">
      <w:pPr>
        <w:tabs>
          <w:tab w:val="left" w:pos="3686"/>
        </w:tabs>
        <w:spacing w:after="0" w:line="312" w:lineRule="auto"/>
        <w:ind w:firstLine="567"/>
        <w:jc w:val="center"/>
        <w:rPr>
          <w:rFonts w:ascii="Times New Roman" w:hAnsi="Times New Roman" w:cs="Times New Roman"/>
          <w:b/>
          <w:color w:val="000000" w:themeColor="text1"/>
          <w:sz w:val="26"/>
          <w:szCs w:val="26"/>
          <w:lang w:val="nl-NL"/>
        </w:rPr>
      </w:pPr>
      <w:r w:rsidRPr="00E132D5">
        <w:rPr>
          <w:rFonts w:ascii="Times New Roman" w:hAnsi="Times New Roman" w:cs="Times New Roman"/>
          <w:b/>
          <w:color w:val="000000" w:themeColor="text1"/>
          <w:sz w:val="26"/>
          <w:szCs w:val="26"/>
          <w:lang w:val="nl-NL"/>
        </w:rPr>
        <w:t>CÂU HỎI ÔN TẬP</w:t>
      </w:r>
    </w:p>
    <w:p w14:paraId="3135786E" w14:textId="77777777" w:rsidR="00A53DEA" w:rsidRPr="00E132D5" w:rsidRDefault="00A53DEA" w:rsidP="00A53DEA">
      <w:pPr>
        <w:spacing w:after="0" w:line="312" w:lineRule="auto"/>
        <w:ind w:firstLine="567"/>
        <w:rPr>
          <w:rFonts w:ascii="Times New Roman" w:hAnsi="Times New Roman" w:cs="Times New Roman"/>
          <w:color w:val="000000" w:themeColor="text1"/>
          <w:sz w:val="26"/>
          <w:szCs w:val="26"/>
          <w:lang w:val="nl-NL"/>
        </w:rPr>
      </w:pPr>
      <w:r w:rsidRPr="00E132D5">
        <w:rPr>
          <w:rFonts w:ascii="Times New Roman" w:hAnsi="Times New Roman" w:cs="Times New Roman"/>
          <w:color w:val="000000" w:themeColor="text1"/>
          <w:sz w:val="26"/>
          <w:szCs w:val="26"/>
          <w:lang w:val="nl-NL"/>
        </w:rPr>
        <w:t>1. Trình bày Quan điểm, chủ trương phát triển kinh tế, xã hội của Đảng</w:t>
      </w:r>
    </w:p>
    <w:p w14:paraId="6B59E1CF" w14:textId="77777777" w:rsidR="00A53DEA" w:rsidRPr="00E132D5" w:rsidRDefault="00A53DEA" w:rsidP="00A53DEA">
      <w:pPr>
        <w:spacing w:after="0" w:line="312" w:lineRule="auto"/>
        <w:ind w:firstLine="567"/>
        <w:rPr>
          <w:rFonts w:ascii="Times New Roman" w:hAnsi="Times New Roman" w:cs="Times New Roman"/>
          <w:color w:val="000000" w:themeColor="text1"/>
          <w:sz w:val="26"/>
          <w:szCs w:val="26"/>
          <w:lang w:val="nl-NL"/>
        </w:rPr>
      </w:pPr>
      <w:r w:rsidRPr="00E132D5">
        <w:rPr>
          <w:rFonts w:ascii="Times New Roman" w:hAnsi="Times New Roman" w:cs="Times New Roman"/>
          <w:color w:val="000000" w:themeColor="text1"/>
          <w:sz w:val="26"/>
          <w:szCs w:val="26"/>
          <w:lang w:val="nl-NL"/>
        </w:rPr>
        <w:t>2. Trình bày Quan điểm, chủ trương phát triển văn hóa, con người</w:t>
      </w:r>
    </w:p>
    <w:p w14:paraId="7238B7D5" w14:textId="77777777" w:rsidR="00A53DEA" w:rsidRPr="00E132D5" w:rsidRDefault="00A53DEA" w:rsidP="00A53DEA">
      <w:pPr>
        <w:spacing w:after="0" w:line="312" w:lineRule="auto"/>
        <w:ind w:firstLine="567"/>
        <w:rPr>
          <w:rFonts w:ascii="Times New Roman" w:hAnsi="Times New Roman" w:cs="Times New Roman"/>
          <w:color w:val="000000" w:themeColor="text1"/>
          <w:sz w:val="26"/>
          <w:szCs w:val="26"/>
          <w:lang w:val="nl-NL"/>
        </w:rPr>
      </w:pPr>
      <w:r w:rsidRPr="00E132D5">
        <w:rPr>
          <w:rFonts w:ascii="Times New Roman" w:hAnsi="Times New Roman" w:cs="Times New Roman"/>
          <w:color w:val="000000" w:themeColor="text1"/>
          <w:sz w:val="26"/>
          <w:szCs w:val="26"/>
          <w:lang w:val="nl-NL"/>
        </w:rPr>
        <w:lastRenderedPageBreak/>
        <w:t>3. Trình bày Giải pháp phát triển kinh tế, xã hội của Đảng</w:t>
      </w:r>
    </w:p>
    <w:p w14:paraId="04F16D7B" w14:textId="77777777" w:rsidR="00A53DEA" w:rsidRPr="00E132D5" w:rsidRDefault="00A53DEA" w:rsidP="00A53DEA">
      <w:pPr>
        <w:spacing w:after="0" w:line="312" w:lineRule="auto"/>
        <w:ind w:firstLine="567"/>
        <w:rPr>
          <w:rFonts w:ascii="Times New Roman" w:hAnsi="Times New Roman" w:cs="Times New Roman"/>
          <w:color w:val="000000" w:themeColor="text1"/>
          <w:sz w:val="26"/>
          <w:szCs w:val="26"/>
          <w:lang w:val="nl-NL"/>
        </w:rPr>
      </w:pPr>
      <w:r w:rsidRPr="00E132D5">
        <w:rPr>
          <w:rFonts w:ascii="Times New Roman" w:hAnsi="Times New Roman" w:cs="Times New Roman"/>
          <w:color w:val="000000" w:themeColor="text1"/>
          <w:sz w:val="26"/>
          <w:szCs w:val="26"/>
          <w:lang w:val="nl-NL"/>
        </w:rPr>
        <w:t>4. Trình bày Giải pháp phát triển văn hóa, con người của Đảng</w:t>
      </w:r>
    </w:p>
    <w:p w14:paraId="3D01A7FA" w14:textId="77777777" w:rsidR="00A53DEA" w:rsidRPr="00E132D5" w:rsidRDefault="00A53DEA" w:rsidP="00A53DEA">
      <w:pPr>
        <w:spacing w:after="0" w:line="312" w:lineRule="auto"/>
        <w:ind w:firstLine="567"/>
        <w:rPr>
          <w:rFonts w:ascii="Times New Roman" w:hAnsi="Times New Roman" w:cs="Times New Roman"/>
          <w:color w:val="000000" w:themeColor="text1"/>
          <w:sz w:val="26"/>
          <w:szCs w:val="26"/>
          <w:lang w:val="nl-NL"/>
        </w:rPr>
      </w:pPr>
      <w:r w:rsidRPr="00E132D5">
        <w:rPr>
          <w:rFonts w:ascii="Times New Roman" w:hAnsi="Times New Roman" w:cs="Times New Roman"/>
          <w:color w:val="000000" w:themeColor="text1"/>
          <w:sz w:val="26"/>
          <w:szCs w:val="26"/>
          <w:lang w:val="nl-NL"/>
        </w:rPr>
        <w:t>5. Để mô hình kinh tế thị trường định hướng XHCN phát triển đúng đắn và hiệu quả thì cần phải làm gì?</w:t>
      </w:r>
    </w:p>
    <w:p w14:paraId="039606AE" w14:textId="77777777" w:rsidR="00A53DEA" w:rsidRPr="00E132D5" w:rsidRDefault="00A53DEA" w:rsidP="00A53DEA">
      <w:pPr>
        <w:spacing w:after="0" w:line="312" w:lineRule="auto"/>
        <w:ind w:firstLine="567"/>
        <w:rPr>
          <w:rFonts w:ascii="Times New Roman" w:hAnsi="Times New Roman" w:cs="Times New Roman"/>
          <w:color w:val="000000" w:themeColor="text1"/>
          <w:sz w:val="26"/>
          <w:szCs w:val="26"/>
          <w:lang w:val="nl-NL"/>
        </w:rPr>
      </w:pPr>
      <w:r w:rsidRPr="00E132D5">
        <w:rPr>
          <w:rFonts w:ascii="Times New Roman" w:hAnsi="Times New Roman"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14:paraId="2D8AE10F" w14:textId="77777777" w:rsidR="00692169" w:rsidRPr="00E132D5" w:rsidRDefault="00692169">
      <w:pPr>
        <w:rPr>
          <w:rFonts w:ascii="Times New Roman" w:hAnsi="Times New Roman" w:cs="Times New Roman"/>
          <w:sz w:val="26"/>
          <w:szCs w:val="26"/>
        </w:rPr>
      </w:pPr>
    </w:p>
    <w:p w14:paraId="43E8B77E" w14:textId="77777777" w:rsidR="0082205A" w:rsidRPr="00E132D5" w:rsidRDefault="0082205A">
      <w:pPr>
        <w:rPr>
          <w:rFonts w:ascii="Times New Roman" w:hAnsi="Times New Roman" w:cs="Times New Roman"/>
          <w:sz w:val="26"/>
          <w:szCs w:val="26"/>
        </w:rPr>
      </w:pPr>
    </w:p>
    <w:sectPr w:rsidR="0082205A" w:rsidRPr="00E132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DEA"/>
    <w:rsid w:val="00050EEB"/>
    <w:rsid w:val="001727F5"/>
    <w:rsid w:val="00220AB5"/>
    <w:rsid w:val="002776EE"/>
    <w:rsid w:val="0043447E"/>
    <w:rsid w:val="00475084"/>
    <w:rsid w:val="004C6678"/>
    <w:rsid w:val="004E17AA"/>
    <w:rsid w:val="005E0AAE"/>
    <w:rsid w:val="00692169"/>
    <w:rsid w:val="0070334B"/>
    <w:rsid w:val="0082205A"/>
    <w:rsid w:val="00833AF4"/>
    <w:rsid w:val="0088463C"/>
    <w:rsid w:val="00930B2C"/>
    <w:rsid w:val="00A53DEA"/>
    <w:rsid w:val="00AC18F6"/>
    <w:rsid w:val="00BA5C05"/>
    <w:rsid w:val="00BB1124"/>
    <w:rsid w:val="00E132D5"/>
    <w:rsid w:val="00EA77B7"/>
    <w:rsid w:val="00EF1BA0"/>
    <w:rsid w:val="00F93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3E67"/>
  <w15:chartTrackingRefBased/>
  <w15:docId w15:val="{C2D838F9-C7AA-43F9-A1F2-A1EDB0757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DEA"/>
    <w:pPr>
      <w:spacing w:after="200" w:line="276" w:lineRule="auto"/>
    </w:pPr>
    <w:rPr>
      <w:rFonts w:eastAsiaTheme="minorEastAsia"/>
    </w:rPr>
  </w:style>
  <w:style w:type="paragraph" w:styleId="Heading3">
    <w:name w:val="heading 3"/>
    <w:basedOn w:val="Normal"/>
    <w:next w:val="Normal"/>
    <w:link w:val="Heading3Char"/>
    <w:uiPriority w:val="9"/>
    <w:unhideWhenUsed/>
    <w:qFormat/>
    <w:rsid w:val="00A53DEA"/>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53DEA"/>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6</Pages>
  <Words>1431</Words>
  <Characters>8160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6</cp:revision>
  <dcterms:created xsi:type="dcterms:W3CDTF">2019-08-11T14:40:00Z</dcterms:created>
  <dcterms:modified xsi:type="dcterms:W3CDTF">2019-08-16T04:03:00Z</dcterms:modified>
</cp:coreProperties>
</file>